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06" w:rsidRPr="00666306" w:rsidRDefault="00666306" w:rsidP="00666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306">
        <w:rPr>
          <w:rFonts w:ascii="Times New Roman" w:hAnsi="Times New Roman" w:cs="Times New Roman"/>
          <w:b/>
          <w:sz w:val="24"/>
          <w:szCs w:val="24"/>
        </w:rPr>
        <w:t>SPOR KULÜPLERİ ve SPOR ANONİM ŞİRKETLERİ</w:t>
      </w:r>
    </w:p>
    <w:p w:rsidR="00B85126" w:rsidRPr="00666306" w:rsidRDefault="00666306" w:rsidP="00666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306">
        <w:rPr>
          <w:rFonts w:ascii="Times New Roman" w:hAnsi="Times New Roman" w:cs="Times New Roman"/>
          <w:b/>
          <w:sz w:val="24"/>
          <w:szCs w:val="24"/>
        </w:rPr>
        <w:t>SPOR DALI TESCİL VE BRANŞ İLAVESİ TAAHHÜTNAMESİ</w:t>
      </w:r>
    </w:p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177" w:rsidRDefault="00666306" w:rsidP="00883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306">
        <w:rPr>
          <w:rFonts w:ascii="Times New Roman" w:hAnsi="Times New Roman" w:cs="Times New Roman"/>
          <w:sz w:val="24"/>
          <w:szCs w:val="24"/>
        </w:rPr>
        <w:tab/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Kulübümüzün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spor dalı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>tescil</w:t>
      </w:r>
      <w:r>
        <w:rPr>
          <w:rFonts w:ascii="Times New Roman" w:hAnsi="Times New Roman" w:cs="Times New Roman"/>
          <w:color w:val="000000"/>
          <w:sz w:val="24"/>
          <w:szCs w:val="24"/>
        </w:rPr>
        <w:t>i/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branş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ilavesi yapılması halinde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6FB8">
        <w:rPr>
          <w:rFonts w:ascii="Times New Roman" w:hAnsi="Times New Roman" w:cs="Times New Roman"/>
          <w:color w:val="000000"/>
          <w:sz w:val="24"/>
          <w:szCs w:val="24"/>
        </w:rPr>
        <w:t xml:space="preserve">yürürlükte olan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kanun, yönetmelik, yönerge, genelge, </w:t>
      </w:r>
      <w:proofErr w:type="spellStart"/>
      <w:r w:rsidR="007477E3">
        <w:rPr>
          <w:rFonts w:ascii="Times New Roman" w:hAnsi="Times New Roman" w:cs="Times New Roman"/>
          <w:color w:val="000000"/>
          <w:sz w:val="24"/>
          <w:szCs w:val="24"/>
        </w:rPr>
        <w:t>vb</w:t>
      </w:r>
      <w:proofErr w:type="spellEnd"/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 emirler</w:t>
      </w:r>
      <w:r w:rsidR="007477E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tamamen uyacağımızı, talep edildiğinde kullanım sırasında doğabilecek zararın karşılanması ve sigorta ettirilmesi şartı ile (binicilikte at dahil) kulübe ait malzemeleri </w:t>
      </w:r>
      <w:r w:rsidR="009F6FB8">
        <w:rPr>
          <w:rFonts w:ascii="Times New Roman" w:hAnsi="Times New Roman" w:cs="Times New Roman"/>
          <w:color w:val="000000"/>
          <w:sz w:val="24"/>
          <w:szCs w:val="24"/>
        </w:rPr>
        <w:t>Gençlik ve Spor Bakanlığı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 emrine tahsis edeceğimizi, aşağıda bulunan spor dalında/dallarında faaliyette bulunacağımızı, her spor dalı için antrenör </w:t>
      </w:r>
      <w:r w:rsidR="00883177">
        <w:rPr>
          <w:rFonts w:ascii="Times New Roman" w:hAnsi="Times New Roman" w:cs="Times New Roman"/>
          <w:color w:val="000000"/>
          <w:sz w:val="24"/>
          <w:szCs w:val="24"/>
        </w:rPr>
        <w:t xml:space="preserve">bulunduracağımızı, antrenör ücretli çalışacak ise </w:t>
      </w:r>
      <w:r w:rsidR="00883177">
        <w:rPr>
          <w:rFonts w:ascii="Times New Roman" w:hAnsi="Times New Roman" w:cs="Times New Roman"/>
          <w:sz w:val="24"/>
          <w:szCs w:val="24"/>
        </w:rPr>
        <w:t>sözleşmenin imza tarihinden itibaren antrenörü Sosyal Güvenlik Kurumu’na kayıt ettireceğimizi ve sözleşme süresince primlerini ödeyeceğimizi</w:t>
      </w:r>
      <w:r w:rsidR="00883177">
        <w:t xml:space="preserve"> </w:t>
      </w:r>
      <w:r w:rsidR="00883177">
        <w:rPr>
          <w:rFonts w:ascii="Times New Roman" w:hAnsi="Times New Roman" w:cs="Times New Roman"/>
          <w:color w:val="000000"/>
          <w:sz w:val="24"/>
          <w:szCs w:val="24"/>
        </w:rPr>
        <w:t>taahhüt ederiz</w:t>
      </w:r>
      <w:r w:rsidR="00883177">
        <w:rPr>
          <w:rFonts w:ascii="Times New Roman" w:hAnsi="Times New Roman" w:cs="Times New Roman"/>
          <w:sz w:val="24"/>
          <w:szCs w:val="24"/>
        </w:rPr>
        <w:t>.</w:t>
      </w:r>
    </w:p>
    <w:p w:rsidR="00666306" w:rsidRPr="00666306" w:rsidRDefault="00883177" w:rsidP="008831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752CF">
        <w:rPr>
          <w:rFonts w:ascii="Times New Roman" w:hAnsi="Times New Roman" w:cs="Times New Roman"/>
          <w:color w:val="000000"/>
          <w:sz w:val="24"/>
          <w:szCs w:val="24"/>
        </w:rPr>
        <w:t xml:space="preserve">por kulübü tüzüğü, spor anonim şirketi esas sözleşmesi </w:t>
      </w:r>
      <w:r w:rsidR="00666306"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="009F6FB8">
        <w:rPr>
          <w:rFonts w:ascii="Times New Roman" w:hAnsi="Times New Roman" w:cs="Times New Roman"/>
          <w:color w:val="000000"/>
          <w:sz w:val="24"/>
          <w:szCs w:val="24"/>
        </w:rPr>
        <w:t xml:space="preserve">Spor Kulüpleri ve Spor Anonim Şirketleri Tescil Yönetmeliği </w:t>
      </w:r>
      <w:r w:rsidR="00666306"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hükümlerine aykırı hareket </w:t>
      </w:r>
      <w:r w:rsidR="006752CF">
        <w:rPr>
          <w:rFonts w:ascii="Times New Roman" w:hAnsi="Times New Roman" w:cs="Times New Roman"/>
          <w:color w:val="000000"/>
          <w:sz w:val="24"/>
          <w:szCs w:val="24"/>
        </w:rPr>
        <w:t xml:space="preserve">ettiğimiz </w:t>
      </w:r>
      <w:proofErr w:type="gramStart"/>
      <w:r w:rsidR="006752CF">
        <w:rPr>
          <w:rFonts w:ascii="Times New Roman" w:hAnsi="Times New Roman" w:cs="Times New Roman"/>
          <w:color w:val="000000"/>
          <w:sz w:val="24"/>
          <w:szCs w:val="24"/>
        </w:rPr>
        <w:t>taktirde</w:t>
      </w:r>
      <w:proofErr w:type="gramEnd"/>
      <w:r w:rsidR="006752CF">
        <w:rPr>
          <w:rFonts w:ascii="Times New Roman" w:hAnsi="Times New Roman" w:cs="Times New Roman"/>
          <w:color w:val="000000"/>
          <w:sz w:val="24"/>
          <w:szCs w:val="24"/>
        </w:rPr>
        <w:t>, kulübümüzün spor dalı</w:t>
      </w:r>
      <w:r w:rsidR="00666306"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 tescilinin iptal olunmasını kabul ederiz.</w:t>
      </w:r>
      <w:r w:rsidR="007477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477E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477E3">
        <w:rPr>
          <w:rFonts w:ascii="Times New Roman" w:hAnsi="Times New Roman" w:cs="Times New Roman"/>
          <w:sz w:val="24"/>
          <w:szCs w:val="24"/>
        </w:rPr>
        <w:t>/…./</w:t>
      </w:r>
      <w:r w:rsidR="000E087B">
        <w:rPr>
          <w:rFonts w:ascii="Times New Roman" w:hAnsi="Times New Roman" w:cs="Times New Roman"/>
          <w:sz w:val="24"/>
          <w:szCs w:val="24"/>
        </w:rPr>
        <w:t>2024</w:t>
      </w:r>
      <w:bookmarkStart w:id="0" w:name="_GoBack"/>
      <w:bookmarkEnd w:id="0"/>
    </w:p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6306" w:rsidRDefault="001E623D" w:rsidP="0020448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E623D">
        <w:rPr>
          <w:rFonts w:ascii="Times New Roman" w:hAnsi="Times New Roman" w:cs="Times New Roman"/>
          <w:color w:val="000000"/>
          <w:sz w:val="24"/>
          <w:szCs w:val="24"/>
        </w:rPr>
        <w:t>Taahhüt edilen spor dalları:</w:t>
      </w:r>
    </w:p>
    <w:p w:rsidR="001E623D" w:rsidRPr="00666306" w:rsidRDefault="001E623D" w:rsidP="006663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3"/>
        <w:gridCol w:w="2968"/>
        <w:gridCol w:w="3108"/>
        <w:gridCol w:w="2263"/>
      </w:tblGrid>
      <w:tr w:rsidR="00666306" w:rsidRPr="007477E3" w:rsidTr="00F06564">
        <w:tc>
          <w:tcPr>
            <w:tcW w:w="704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Spor Dalı</w:t>
            </w: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Antrenörün Adı Soyadı</w:t>
            </w:r>
          </w:p>
        </w:tc>
        <w:tc>
          <w:tcPr>
            <w:tcW w:w="2266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Antrenörlük Kademesi</w:t>
            </w: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06" w:rsidRDefault="00666306" w:rsidP="00666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005D" w:rsidRPr="00666306" w:rsidRDefault="0092005D" w:rsidP="00666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6306" w:rsidRPr="00F158A3" w:rsidRDefault="00666306" w:rsidP="0092005D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58A3">
        <w:rPr>
          <w:rFonts w:ascii="Times New Roman" w:hAnsi="Times New Roman" w:cs="Times New Roman"/>
          <w:b/>
          <w:sz w:val="24"/>
          <w:szCs w:val="24"/>
        </w:rPr>
        <w:t>………</w:t>
      </w:r>
      <w:r w:rsidR="00F06564">
        <w:rPr>
          <w:rFonts w:ascii="Times New Roman" w:hAnsi="Times New Roman" w:cs="Times New Roman"/>
          <w:b/>
          <w:sz w:val="24"/>
          <w:szCs w:val="24"/>
        </w:rPr>
        <w:t>…….</w:t>
      </w:r>
      <w:r w:rsidRPr="00F158A3">
        <w:rPr>
          <w:rFonts w:ascii="Times New Roman" w:hAnsi="Times New Roman" w:cs="Times New Roman"/>
          <w:b/>
          <w:sz w:val="24"/>
          <w:szCs w:val="24"/>
        </w:rPr>
        <w:t>…………….</w:t>
      </w:r>
      <w:proofErr w:type="gramEnd"/>
    </w:p>
    <w:p w:rsidR="00666306" w:rsidRPr="00F158A3" w:rsidRDefault="0092005D" w:rsidP="0092005D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66306" w:rsidRPr="00F158A3">
        <w:rPr>
          <w:rFonts w:ascii="Times New Roman" w:hAnsi="Times New Roman" w:cs="Times New Roman"/>
          <w:b/>
          <w:sz w:val="24"/>
          <w:szCs w:val="24"/>
        </w:rPr>
        <w:t>Spor Kulübü</w:t>
      </w:r>
      <w:r>
        <w:rPr>
          <w:rFonts w:ascii="Times New Roman" w:hAnsi="Times New Roman" w:cs="Times New Roman"/>
          <w:b/>
          <w:sz w:val="24"/>
          <w:szCs w:val="24"/>
        </w:rPr>
        <w:t>/Spor Anonim Şirketi</w:t>
      </w:r>
    </w:p>
    <w:p w:rsidR="00666306" w:rsidRDefault="007477E3" w:rsidP="007477E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AD2B26" w:rsidRPr="00AD2B2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(tarih-mühür)</w:t>
      </w:r>
    </w:p>
    <w:p w:rsidR="00F158A3" w:rsidRPr="00666306" w:rsidRDefault="00F158A3" w:rsidP="007477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666306" w:rsidRPr="00666306" w:rsidTr="00666306">
        <w:trPr>
          <w:trHeight w:val="960"/>
        </w:trPr>
        <w:tc>
          <w:tcPr>
            <w:tcW w:w="9062" w:type="dxa"/>
            <w:gridSpan w:val="4"/>
          </w:tcPr>
          <w:p w:rsidR="00666306" w:rsidRPr="00666306" w:rsidRDefault="00666306" w:rsidP="00C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06" w:rsidRPr="00666306" w:rsidTr="00666306">
        <w:tc>
          <w:tcPr>
            <w:tcW w:w="4531" w:type="dxa"/>
            <w:gridSpan w:val="2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4531" w:type="dxa"/>
            <w:gridSpan w:val="2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İkinci Başkan</w:t>
            </w:r>
          </w:p>
        </w:tc>
      </w:tr>
      <w:tr w:rsidR="00666306" w:rsidRPr="00666306" w:rsidTr="00666306">
        <w:trPr>
          <w:trHeight w:val="960"/>
        </w:trPr>
        <w:tc>
          <w:tcPr>
            <w:tcW w:w="9062" w:type="dxa"/>
            <w:gridSpan w:val="4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06" w:rsidRPr="00666306" w:rsidTr="00666306">
        <w:tc>
          <w:tcPr>
            <w:tcW w:w="3020" w:type="dxa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3021" w:type="dxa"/>
            <w:gridSpan w:val="2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3021" w:type="dxa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666306" w:rsidRPr="00666306" w:rsidRDefault="00666306" w:rsidP="00666306">
      <w:pPr>
        <w:rPr>
          <w:rFonts w:ascii="Times New Roman" w:hAnsi="Times New Roman" w:cs="Times New Roman"/>
          <w:sz w:val="24"/>
          <w:szCs w:val="24"/>
        </w:rPr>
      </w:pPr>
    </w:p>
    <w:sectPr w:rsidR="00666306" w:rsidRPr="006663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EF" w:rsidRDefault="00B04AEF" w:rsidP="00666306">
      <w:pPr>
        <w:spacing w:after="0" w:line="240" w:lineRule="auto"/>
      </w:pPr>
      <w:r>
        <w:separator/>
      </w:r>
    </w:p>
  </w:endnote>
  <w:endnote w:type="continuationSeparator" w:id="0">
    <w:p w:rsidR="00B04AEF" w:rsidRDefault="00B04AEF" w:rsidP="0066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306" w:rsidRPr="00666306" w:rsidRDefault="00666306">
    <w:pPr>
      <w:pStyle w:val="AltBilgi"/>
      <w:rPr>
        <w:rFonts w:ascii="Times New Roman" w:hAnsi="Times New Roman" w:cs="Times New Roman"/>
        <w:sz w:val="18"/>
        <w:szCs w:val="18"/>
      </w:rPr>
    </w:pPr>
    <w:r w:rsidRPr="00666306">
      <w:rPr>
        <w:rFonts w:ascii="Times New Roman" w:hAnsi="Times New Roman" w:cs="Times New Roman"/>
        <w:sz w:val="18"/>
        <w:szCs w:val="18"/>
      </w:rPr>
      <w:t xml:space="preserve">NOT: Bu taahhütname kulüp başkanı, ikinci başkan ve yönetim kurulu üyelerince imzalanacaktır.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EF" w:rsidRDefault="00B04AEF" w:rsidP="00666306">
      <w:pPr>
        <w:spacing w:after="0" w:line="240" w:lineRule="auto"/>
      </w:pPr>
      <w:r>
        <w:separator/>
      </w:r>
    </w:p>
  </w:footnote>
  <w:footnote w:type="continuationSeparator" w:id="0">
    <w:p w:rsidR="00B04AEF" w:rsidRDefault="00B04AEF" w:rsidP="00666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A9"/>
    <w:rsid w:val="000E087B"/>
    <w:rsid w:val="001A43C0"/>
    <w:rsid w:val="001E623D"/>
    <w:rsid w:val="0020448D"/>
    <w:rsid w:val="002F4F7F"/>
    <w:rsid w:val="00666306"/>
    <w:rsid w:val="006752CF"/>
    <w:rsid w:val="007477E3"/>
    <w:rsid w:val="00883177"/>
    <w:rsid w:val="008D66AD"/>
    <w:rsid w:val="009079E1"/>
    <w:rsid w:val="0092005D"/>
    <w:rsid w:val="009F6FB8"/>
    <w:rsid w:val="00AD2B26"/>
    <w:rsid w:val="00B04AEF"/>
    <w:rsid w:val="00B433F0"/>
    <w:rsid w:val="00B531EF"/>
    <w:rsid w:val="00B85126"/>
    <w:rsid w:val="00EA2AA9"/>
    <w:rsid w:val="00F06564"/>
    <w:rsid w:val="00F158A3"/>
    <w:rsid w:val="00F342A5"/>
    <w:rsid w:val="00FA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21C2"/>
  <w15:chartTrackingRefBased/>
  <w15:docId w15:val="{4D04E020-6AD6-48F5-A10E-F75290EE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306"/>
  </w:style>
  <w:style w:type="paragraph" w:styleId="AltBilgi">
    <w:name w:val="footer"/>
    <w:basedOn w:val="Normal"/>
    <w:link w:val="AltBilgiChar"/>
    <w:uiPriority w:val="99"/>
    <w:unhideWhenUsed/>
    <w:rsid w:val="006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Melih SUNAR</cp:lastModifiedBy>
  <cp:revision>3</cp:revision>
  <dcterms:created xsi:type="dcterms:W3CDTF">2024-02-08T08:26:00Z</dcterms:created>
  <dcterms:modified xsi:type="dcterms:W3CDTF">2024-02-08T11:11:00Z</dcterms:modified>
</cp:coreProperties>
</file>